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2B80" w14:textId="77777777" w:rsidR="007A742E" w:rsidRPr="007A742E" w:rsidRDefault="007A742E" w:rsidP="007A742E">
      <w:r w:rsidRPr="007A742E">
        <w:rPr>
          <w:b/>
          <w:bCs/>
        </w:rPr>
        <w:t>Projekt:</w:t>
      </w:r>
      <w:r w:rsidRPr="007A742E">
        <w:t> Liikide ja elupaikade soodsa seisundi ning maastike mitmekesisuse tagamine</w:t>
      </w:r>
    </w:p>
    <w:p w14:paraId="05FE92E3" w14:textId="77777777" w:rsidR="007A742E" w:rsidRPr="007A742E" w:rsidRDefault="007A742E" w:rsidP="007A742E">
      <w:r w:rsidRPr="007A742E">
        <w:rPr>
          <w:b/>
          <w:bCs/>
        </w:rPr>
        <w:t>Kellelt:</w:t>
      </w:r>
      <w:r w:rsidRPr="007A742E">
        <w:t> Urve Oja | Sihtasutus Keskkonnainvesteeringute Keskus 28.11.25 13:17</w:t>
      </w:r>
    </w:p>
    <w:p w14:paraId="1255C996" w14:textId="77777777" w:rsidR="007A742E" w:rsidRPr="007A742E" w:rsidRDefault="007A742E" w:rsidP="007A742E">
      <w:r w:rsidRPr="007A742E">
        <w:rPr>
          <w:b/>
          <w:bCs/>
        </w:rPr>
        <w:t>Teema:</w:t>
      </w:r>
      <w:r w:rsidRPr="007A742E">
        <w:t> Täiendavad küsimused hanke 294983 kohta</w:t>
      </w:r>
    </w:p>
    <w:p w14:paraId="00233F09" w14:textId="77777777" w:rsidR="007A742E" w:rsidRPr="007A742E" w:rsidRDefault="007A742E" w:rsidP="007A742E">
      <w:r w:rsidRPr="007A742E">
        <w:t>Tere</w:t>
      </w:r>
    </w:p>
    <w:p w14:paraId="6335F0F1" w14:textId="77777777" w:rsidR="007A742E" w:rsidRPr="007A742E" w:rsidRDefault="007A742E" w:rsidP="007A742E"/>
    <w:p w14:paraId="276941FE" w14:textId="77777777" w:rsidR="007A742E" w:rsidRPr="007A742E" w:rsidRDefault="007A742E" w:rsidP="007A742E">
      <w:r w:rsidRPr="007A742E">
        <w:t>Tekkisid mõned täiendavad küsimused hanke "RMK Soomaa rahvuspargi külastuskeskuse ekspositsiooni erimööbli valmistamine ja paigaldamine" (viitenumber 294983) läbiviimise kohta:</w:t>
      </w:r>
    </w:p>
    <w:p w14:paraId="0C15797B" w14:textId="77777777" w:rsidR="007A742E" w:rsidRPr="007A742E" w:rsidRDefault="007A742E" w:rsidP="007A742E">
      <w:pPr>
        <w:numPr>
          <w:ilvl w:val="0"/>
          <w:numId w:val="1"/>
        </w:numPr>
      </w:pPr>
      <w:r w:rsidRPr="007A742E">
        <w:t>Palun selgitage, miks pidasite vajalikuks kolme referentslepingu täitmise kogemust (miks ei piisa kahe referentslepingu täitmise kogemusest)?</w:t>
      </w:r>
    </w:p>
    <w:p w14:paraId="2EE20CBF" w14:textId="77777777" w:rsidR="007A742E" w:rsidRPr="007A742E" w:rsidRDefault="007A742E" w:rsidP="007A742E">
      <w:pPr>
        <w:numPr>
          <w:ilvl w:val="0"/>
          <w:numId w:val="1"/>
        </w:numPr>
      </w:pPr>
      <w:r w:rsidRPr="007A742E">
        <w:t>Eduka pakkuja pakkumusele ei ole lisatud tõendit objektiga eelneva tutvumise kohta. Kas edukas pakkuja käis objektiga eelnevalt tutvumas?</w:t>
      </w:r>
    </w:p>
    <w:p w14:paraId="310FC38B" w14:textId="77777777" w:rsidR="007A742E" w:rsidRPr="007A742E" w:rsidRDefault="007A742E" w:rsidP="007A742E">
      <w:pPr>
        <w:numPr>
          <w:ilvl w:val="0"/>
          <w:numId w:val="1"/>
        </w:numPr>
      </w:pPr>
      <w:r w:rsidRPr="007A742E">
        <w:t>RHR-i laetud dokumentide kohaselt võeti kõik hankes tehtud otsused vastu 15.07.2025. Päringud eduka pakkuja kvalifikatsiooni vastavuse ja kõrvaldamise aluste puudumise kohta on tehtud 03.07.2025. RHS §104 lg 8 kohaselt tuleb edukal pakkujal kontrollida kõrvaldamise aluste puudumist ja esitatud kvalifitseerimise tingimustele vastamist (ka) pärast pakkumuse edukaks tunnistamise otsuse tegemist. Palun selgitage, kas ja/või kuidas kontrollisite, et edukal pakkujal puuduvad kõrvaldamise alused ka pärast edukaks tegemise otsuse tegemist.</w:t>
      </w:r>
    </w:p>
    <w:p w14:paraId="44CD8243" w14:textId="77777777" w:rsidR="007A742E" w:rsidRPr="007A742E" w:rsidRDefault="007A742E" w:rsidP="007A742E">
      <w:pPr>
        <w:numPr>
          <w:ilvl w:val="0"/>
          <w:numId w:val="1"/>
        </w:numPr>
      </w:pPr>
      <w:r w:rsidRPr="007A742E">
        <w:t>Kuidas on tagatud teavitamine vabariigi valitsuse 12.05.2022 määruse nr 54 "Perioodi 2021–2027 ühtekuuluvus- ja siseturvalisuspoliitika fondide vahendite andmisest avalikkuse teavitamine" alusel?</w:t>
      </w:r>
    </w:p>
    <w:p w14:paraId="1B0B2B38" w14:textId="77777777" w:rsidR="007A742E" w:rsidRPr="007A742E" w:rsidRDefault="007A742E" w:rsidP="007A742E">
      <w:pPr>
        <w:numPr>
          <w:ilvl w:val="0"/>
          <w:numId w:val="1"/>
        </w:numPr>
      </w:pPr>
      <w:r w:rsidRPr="007A742E">
        <w:t>HL täitmise tähtaeg oli 14.11.2025. Kas leping täideti tähtaegset ja nõuetekohaselt? Ühtlasi palume pärast makse(te) tegemist esitada esimesel võimalusel ka kuludokumendid.</w:t>
      </w:r>
    </w:p>
    <w:p w14:paraId="1685C5E2" w14:textId="77777777" w:rsidR="007A742E" w:rsidRPr="007A742E" w:rsidRDefault="007A742E" w:rsidP="007A742E">
      <w:pPr>
        <w:numPr>
          <w:ilvl w:val="0"/>
          <w:numId w:val="1"/>
        </w:numPr>
      </w:pPr>
      <w:r w:rsidRPr="007A742E">
        <w:t>Kas lepingu täitmisel kasutati alltöövõtjaid? Kui jah, siis palume sisestada vastav info ka RHR-i lepingu juurde.</w:t>
      </w:r>
    </w:p>
    <w:p w14:paraId="25052DF8" w14:textId="77777777" w:rsidR="007A742E" w:rsidRPr="007A742E" w:rsidRDefault="007A742E" w:rsidP="007A742E"/>
    <w:p w14:paraId="52C145C7" w14:textId="77777777" w:rsidR="007A742E" w:rsidRPr="007A742E" w:rsidRDefault="007A742E" w:rsidP="007A742E">
      <w:r w:rsidRPr="007A742E">
        <w:t>Palun vastata hiljemalt 03.12.2025.</w:t>
      </w:r>
    </w:p>
    <w:p w14:paraId="5B9ED675" w14:textId="77777777" w:rsidR="007A742E" w:rsidRPr="007A742E" w:rsidRDefault="007A742E" w:rsidP="007A742E"/>
    <w:p w14:paraId="7796274F" w14:textId="77777777" w:rsidR="007A742E" w:rsidRPr="007A742E" w:rsidRDefault="007A742E" w:rsidP="007A742E">
      <w:r w:rsidRPr="007A742E">
        <w:t>Parimate soovidega</w:t>
      </w:r>
    </w:p>
    <w:p w14:paraId="566EF59D" w14:textId="77777777" w:rsidR="007A742E" w:rsidRPr="007A742E" w:rsidRDefault="007A742E" w:rsidP="007A742E">
      <w:r w:rsidRPr="007A742E">
        <w:t>Urve Oja</w:t>
      </w:r>
    </w:p>
    <w:p w14:paraId="61E3A9B2" w14:textId="77777777" w:rsidR="00052CD7" w:rsidRDefault="00052CD7"/>
    <w:sectPr w:rsidR="0005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6998"/>
    <w:multiLevelType w:val="multilevel"/>
    <w:tmpl w:val="7ED6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14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2E"/>
    <w:rsid w:val="00052CD7"/>
    <w:rsid w:val="00750CB3"/>
    <w:rsid w:val="007A742E"/>
    <w:rsid w:val="0080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2D60"/>
  <w15:chartTrackingRefBased/>
  <w15:docId w15:val="{E2F2CAB7-D4E4-47E6-817C-0973A1BA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A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A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A74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A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A74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A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A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A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A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A74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A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A74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A742E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A742E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A742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A742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A742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A742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A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A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A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A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A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A742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A742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A742E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A74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A742E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A74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1558</Characters>
  <Application>Microsoft Office Word</Application>
  <DocSecurity>0</DocSecurity>
  <Lines>42</Lines>
  <Paragraphs>23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Bleive</dc:creator>
  <cp:keywords/>
  <dc:description/>
  <cp:lastModifiedBy>Ahti Bleive</cp:lastModifiedBy>
  <cp:revision>1</cp:revision>
  <dcterms:created xsi:type="dcterms:W3CDTF">2025-12-01T09:06:00Z</dcterms:created>
  <dcterms:modified xsi:type="dcterms:W3CDTF">2025-12-01T09:07:00Z</dcterms:modified>
</cp:coreProperties>
</file>